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815" w:rsidRDefault="00AF40F7" w:rsidP="00AF40F7">
      <w:pPr>
        <w:jc w:val="center"/>
        <w:rPr>
          <w:sz w:val="56"/>
          <w:szCs w:val="56"/>
        </w:rPr>
      </w:pPr>
      <w:r>
        <w:rPr>
          <w:sz w:val="56"/>
          <w:szCs w:val="56"/>
        </w:rPr>
        <w:t>Groton Ambulance Association</w:t>
      </w:r>
    </w:p>
    <w:p w:rsidR="00AF40F7" w:rsidRDefault="00BB5C8A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Membership</w:t>
      </w:r>
      <w:r w:rsidR="00AF40F7">
        <w:rPr>
          <w:sz w:val="32"/>
          <w:szCs w:val="32"/>
        </w:rPr>
        <w:t xml:space="preserve"> Meeting</w:t>
      </w:r>
    </w:p>
    <w:p w:rsidR="00AF40F7" w:rsidRDefault="007D57EC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June 12</w:t>
      </w:r>
      <w:r w:rsidR="00742CC8">
        <w:rPr>
          <w:sz w:val="32"/>
          <w:szCs w:val="32"/>
        </w:rPr>
        <w:t>, 2024</w:t>
      </w:r>
    </w:p>
    <w:p w:rsidR="00AF40F7" w:rsidRDefault="00AF40F7" w:rsidP="00AF40F7">
      <w:pPr>
        <w:rPr>
          <w:sz w:val="24"/>
          <w:szCs w:val="24"/>
        </w:rPr>
      </w:pPr>
      <w:r>
        <w:rPr>
          <w:sz w:val="24"/>
          <w:szCs w:val="24"/>
        </w:rPr>
        <w:t xml:space="preserve">Board members present: Chet </w:t>
      </w:r>
      <w:proofErr w:type="spellStart"/>
      <w:r>
        <w:rPr>
          <w:sz w:val="24"/>
          <w:szCs w:val="24"/>
        </w:rPr>
        <w:t>Kaniecki</w:t>
      </w:r>
      <w:proofErr w:type="spellEnd"/>
      <w:r w:rsidR="001C4FB2">
        <w:rPr>
          <w:sz w:val="24"/>
          <w:szCs w:val="24"/>
        </w:rPr>
        <w:t xml:space="preserve"> (President)</w:t>
      </w:r>
      <w:r>
        <w:rPr>
          <w:sz w:val="24"/>
          <w:szCs w:val="24"/>
        </w:rPr>
        <w:t xml:space="preserve">, </w:t>
      </w:r>
      <w:r w:rsidR="00866AD0">
        <w:rPr>
          <w:sz w:val="24"/>
          <w:szCs w:val="24"/>
        </w:rPr>
        <w:t xml:space="preserve">Ryan Boulanger (Vice President), </w:t>
      </w:r>
      <w:r>
        <w:rPr>
          <w:sz w:val="24"/>
          <w:szCs w:val="24"/>
        </w:rPr>
        <w:t>Rob McDermott</w:t>
      </w:r>
      <w:r w:rsidR="00E33E7C">
        <w:rPr>
          <w:sz w:val="24"/>
          <w:szCs w:val="24"/>
        </w:rPr>
        <w:t xml:space="preserve"> (Secretary/</w:t>
      </w:r>
      <w:r w:rsidR="001C4FB2">
        <w:rPr>
          <w:sz w:val="24"/>
          <w:szCs w:val="24"/>
        </w:rPr>
        <w:t>Treasurer)</w:t>
      </w:r>
      <w:r>
        <w:rPr>
          <w:sz w:val="24"/>
          <w:szCs w:val="24"/>
        </w:rPr>
        <w:t>, Kelsey Gomes</w:t>
      </w:r>
      <w:r w:rsidR="001C4FB2">
        <w:rPr>
          <w:sz w:val="24"/>
          <w:szCs w:val="24"/>
        </w:rPr>
        <w:t xml:space="preserve"> (Training Officer)</w:t>
      </w:r>
      <w:r>
        <w:rPr>
          <w:sz w:val="24"/>
          <w:szCs w:val="24"/>
        </w:rPr>
        <w:t>, Paula Edwards</w:t>
      </w:r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 xml:space="preserve">Member </w:t>
      </w:r>
      <w:r w:rsidR="001C4FB2">
        <w:rPr>
          <w:sz w:val="24"/>
          <w:szCs w:val="24"/>
        </w:rPr>
        <w:t xml:space="preserve">at Large #1), Martha </w:t>
      </w:r>
      <w:proofErr w:type="spellStart"/>
      <w:r w:rsidR="001C4FB2">
        <w:rPr>
          <w:sz w:val="24"/>
          <w:szCs w:val="24"/>
        </w:rPr>
        <w:t>Brucker</w:t>
      </w:r>
      <w:proofErr w:type="spellEnd"/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>Member</w:t>
      </w:r>
      <w:r w:rsidR="001C4FB2">
        <w:rPr>
          <w:sz w:val="24"/>
          <w:szCs w:val="24"/>
        </w:rPr>
        <w:t xml:space="preserve"> at Large #2)</w:t>
      </w:r>
      <w:r w:rsidR="00FB03C5">
        <w:rPr>
          <w:sz w:val="24"/>
          <w:szCs w:val="24"/>
        </w:rPr>
        <w:br/>
      </w:r>
      <w:r w:rsidR="00FB03C5">
        <w:rPr>
          <w:sz w:val="24"/>
          <w:szCs w:val="24"/>
        </w:rPr>
        <w:br/>
        <w:t xml:space="preserve">Other members: </w:t>
      </w:r>
      <w:r w:rsidR="008F475F">
        <w:rPr>
          <w:sz w:val="24"/>
          <w:szCs w:val="24"/>
        </w:rPr>
        <w:t>Jake Carrar</w:t>
      </w:r>
      <w:r w:rsidR="00DE512C">
        <w:rPr>
          <w:sz w:val="24"/>
          <w:szCs w:val="24"/>
        </w:rPr>
        <w:t xml:space="preserve">a, </w:t>
      </w:r>
      <w:r w:rsidR="00DE512C" w:rsidRPr="00DE512C">
        <w:rPr>
          <w:sz w:val="24"/>
          <w:szCs w:val="24"/>
        </w:rPr>
        <w:t xml:space="preserve">Chloe </w:t>
      </w:r>
      <w:proofErr w:type="spellStart"/>
      <w:r w:rsidR="00DE512C" w:rsidRPr="00DE512C">
        <w:rPr>
          <w:sz w:val="24"/>
          <w:szCs w:val="24"/>
        </w:rPr>
        <w:t>Kalahar</w:t>
      </w:r>
      <w:proofErr w:type="spellEnd"/>
      <w:r w:rsidR="00DE512C">
        <w:rPr>
          <w:sz w:val="24"/>
          <w:szCs w:val="24"/>
        </w:rPr>
        <w:t xml:space="preserve">, </w:t>
      </w:r>
      <w:r w:rsidR="00DE512C">
        <w:t>Evelyn Layne</w:t>
      </w:r>
      <w:r w:rsidR="00DE512C">
        <w:t xml:space="preserve">, </w:t>
      </w:r>
      <w:r w:rsidR="00742CC8" w:rsidRPr="001268F0">
        <w:rPr>
          <w:sz w:val="24"/>
          <w:szCs w:val="24"/>
        </w:rPr>
        <w:t>Christian Lombardi</w:t>
      </w:r>
      <w:r w:rsidR="00742CC8">
        <w:rPr>
          <w:sz w:val="24"/>
          <w:szCs w:val="24"/>
        </w:rPr>
        <w:t xml:space="preserve"> (Vehicle Officer</w:t>
      </w:r>
      <w:r w:rsidR="00DE512C">
        <w:rPr>
          <w:sz w:val="24"/>
          <w:szCs w:val="24"/>
        </w:rPr>
        <w:t xml:space="preserve">), </w:t>
      </w:r>
      <w:r w:rsidR="00DE512C" w:rsidRPr="00DE512C">
        <w:rPr>
          <w:sz w:val="24"/>
          <w:szCs w:val="24"/>
        </w:rPr>
        <w:t>Ruth Schneider</w:t>
      </w:r>
      <w:r w:rsidR="00DE512C">
        <w:rPr>
          <w:sz w:val="24"/>
          <w:szCs w:val="24"/>
        </w:rPr>
        <w:t>, Alyssa Walters</w:t>
      </w:r>
    </w:p>
    <w:p w:rsidR="006D18EE" w:rsidRPr="006D18EE" w:rsidRDefault="00DE512C" w:rsidP="007E6D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called the </w:t>
      </w:r>
      <w:r w:rsidR="00742CC8">
        <w:rPr>
          <w:sz w:val="24"/>
          <w:szCs w:val="24"/>
        </w:rPr>
        <w:t>J</w:t>
      </w:r>
      <w:r>
        <w:rPr>
          <w:sz w:val="24"/>
          <w:szCs w:val="24"/>
        </w:rPr>
        <w:t>une</w:t>
      </w:r>
      <w:r w:rsidR="00FB03C5">
        <w:rPr>
          <w:sz w:val="24"/>
          <w:szCs w:val="24"/>
        </w:rPr>
        <w:t xml:space="preserve"> </w:t>
      </w:r>
      <w:r w:rsidR="00BB5C8A">
        <w:rPr>
          <w:sz w:val="24"/>
          <w:szCs w:val="24"/>
        </w:rPr>
        <w:t>Membership meeting to order at 19</w:t>
      </w:r>
      <w:r w:rsidR="006D18EE">
        <w:rPr>
          <w:sz w:val="24"/>
          <w:szCs w:val="24"/>
        </w:rPr>
        <w:t>:</w:t>
      </w:r>
      <w:r>
        <w:rPr>
          <w:sz w:val="24"/>
          <w:szCs w:val="24"/>
        </w:rPr>
        <w:t>47</w:t>
      </w:r>
      <w:r w:rsidR="00AF40F7" w:rsidRPr="006D18EE">
        <w:rPr>
          <w:sz w:val="24"/>
          <w:szCs w:val="24"/>
        </w:rPr>
        <w:t xml:space="preserve"> with entire board present</w:t>
      </w:r>
      <w:r w:rsidR="00FB03C5">
        <w:rPr>
          <w:sz w:val="24"/>
          <w:szCs w:val="24"/>
        </w:rPr>
        <w:t>.</w:t>
      </w:r>
    </w:p>
    <w:p w:rsidR="003A0AF5" w:rsidRDefault="003A0AF5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</w:t>
      </w:r>
      <w:r w:rsidR="00DE512C">
        <w:rPr>
          <w:sz w:val="24"/>
          <w:szCs w:val="24"/>
        </w:rPr>
        <w:t xml:space="preserve">President </w:t>
      </w:r>
      <w:proofErr w:type="spellStart"/>
      <w:r w:rsidR="00DE512C">
        <w:rPr>
          <w:sz w:val="24"/>
          <w:szCs w:val="24"/>
        </w:rPr>
        <w:t>Kaniecki</w:t>
      </w:r>
      <w:proofErr w:type="spellEnd"/>
      <w:r w:rsidR="00267F15">
        <w:rPr>
          <w:sz w:val="24"/>
          <w:szCs w:val="24"/>
        </w:rPr>
        <w:t xml:space="preserve"> and seconded by </w:t>
      </w:r>
      <w:r w:rsidR="00DE512C" w:rsidRPr="001268F0">
        <w:rPr>
          <w:sz w:val="24"/>
          <w:szCs w:val="24"/>
        </w:rPr>
        <w:t>Christian Lombardi</w:t>
      </w:r>
      <w:r w:rsidR="00DE51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accept minutes from </w:t>
      </w:r>
      <w:r w:rsidR="00BB5C8A">
        <w:rPr>
          <w:sz w:val="24"/>
          <w:szCs w:val="24"/>
        </w:rPr>
        <w:t>prior Membership</w:t>
      </w:r>
      <w:r>
        <w:rPr>
          <w:sz w:val="24"/>
          <w:szCs w:val="24"/>
        </w:rPr>
        <w:t xml:space="preserve"> m</w:t>
      </w:r>
      <w:r w:rsidR="001A0792">
        <w:rPr>
          <w:sz w:val="24"/>
          <w:szCs w:val="24"/>
        </w:rPr>
        <w:t>eeting as posted. Motion carried</w:t>
      </w:r>
      <w:r>
        <w:rPr>
          <w:sz w:val="24"/>
          <w:szCs w:val="24"/>
        </w:rPr>
        <w:t xml:space="preserve"> unanimously</w:t>
      </w:r>
      <w:r w:rsidR="001A0792">
        <w:rPr>
          <w:sz w:val="24"/>
          <w:szCs w:val="24"/>
        </w:rPr>
        <w:t>.</w:t>
      </w:r>
    </w:p>
    <w:p w:rsidR="003A0AF5" w:rsidRDefault="003A0AF5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Officers Report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President</w:t>
      </w:r>
    </w:p>
    <w:p w:rsidR="003A0AF5" w:rsidRDefault="00BB5C8A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</w:t>
      </w:r>
      <w:r w:rsidR="00DE512C">
        <w:rPr>
          <w:sz w:val="24"/>
          <w:szCs w:val="24"/>
        </w:rPr>
        <w:t xml:space="preserve"> as Board of Directors meeting.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267F15">
        <w:rPr>
          <w:sz w:val="24"/>
          <w:szCs w:val="24"/>
        </w:rPr>
        <w:t xml:space="preserve">ice </w:t>
      </w:r>
      <w:r>
        <w:rPr>
          <w:sz w:val="24"/>
          <w:szCs w:val="24"/>
        </w:rPr>
        <w:t>P</w:t>
      </w:r>
      <w:r w:rsidR="00267F15">
        <w:rPr>
          <w:sz w:val="24"/>
          <w:szCs w:val="24"/>
        </w:rPr>
        <w:t>resident</w:t>
      </w:r>
      <w:r>
        <w:rPr>
          <w:sz w:val="24"/>
          <w:szCs w:val="24"/>
        </w:rPr>
        <w:tab/>
      </w:r>
    </w:p>
    <w:p w:rsidR="00FB03C5" w:rsidRDefault="00DE512C" w:rsidP="00866AD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3A0AF5" w:rsidRPr="00267F15" w:rsidRDefault="003A0AF5" w:rsidP="00267F1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E33E7C">
        <w:rPr>
          <w:sz w:val="24"/>
          <w:szCs w:val="24"/>
        </w:rPr>
        <w:t>/</w:t>
      </w:r>
      <w:r w:rsidRPr="00267F15">
        <w:rPr>
          <w:sz w:val="24"/>
          <w:szCs w:val="24"/>
        </w:rPr>
        <w:t>Treasurer</w:t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See </w:t>
      </w:r>
      <w:r w:rsidR="00E33E7C">
        <w:rPr>
          <w:sz w:val="24"/>
          <w:szCs w:val="24"/>
        </w:rPr>
        <w:t xml:space="preserve">attached </w:t>
      </w:r>
      <w:r>
        <w:rPr>
          <w:sz w:val="24"/>
          <w:szCs w:val="24"/>
        </w:rPr>
        <w:t xml:space="preserve">submitted report. Motion by </w:t>
      </w:r>
      <w:r w:rsidR="00DE512C">
        <w:rPr>
          <w:sz w:val="24"/>
          <w:szCs w:val="24"/>
        </w:rPr>
        <w:t>Paula Edwards</w:t>
      </w:r>
      <w:r w:rsidR="00866AD0">
        <w:rPr>
          <w:sz w:val="24"/>
          <w:szCs w:val="24"/>
        </w:rPr>
        <w:t xml:space="preserve"> and seconded by </w:t>
      </w:r>
      <w:r w:rsidR="00DE512C" w:rsidRPr="001268F0">
        <w:rPr>
          <w:sz w:val="24"/>
          <w:szCs w:val="24"/>
        </w:rPr>
        <w:t>Christian Lombardi</w:t>
      </w:r>
      <w:r w:rsidR="00DE512C">
        <w:rPr>
          <w:sz w:val="24"/>
          <w:szCs w:val="24"/>
        </w:rPr>
        <w:t xml:space="preserve"> </w:t>
      </w:r>
      <w:r>
        <w:rPr>
          <w:sz w:val="24"/>
          <w:szCs w:val="24"/>
        </w:rPr>
        <w:t>to accept treasurer’s</w:t>
      </w:r>
      <w:r w:rsidR="000D125C">
        <w:rPr>
          <w:sz w:val="24"/>
          <w:szCs w:val="24"/>
        </w:rPr>
        <w:t xml:space="preserve"> report as read. Motion carried </w:t>
      </w:r>
      <w:r>
        <w:rPr>
          <w:sz w:val="24"/>
          <w:szCs w:val="24"/>
        </w:rPr>
        <w:t>unanimously</w:t>
      </w:r>
      <w:r w:rsidR="00267F15">
        <w:rPr>
          <w:sz w:val="24"/>
          <w:szCs w:val="24"/>
        </w:rPr>
        <w:t>.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Training</w:t>
      </w:r>
    </w:p>
    <w:p w:rsidR="00DE512C" w:rsidRDefault="00DE512C" w:rsidP="00DE512C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 as Board of Directors meeting.</w:t>
      </w:r>
    </w:p>
    <w:p w:rsidR="003A0AF5" w:rsidRDefault="00E33E7C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Member at Large </w:t>
      </w:r>
      <w:r w:rsidR="003A0AF5">
        <w:rPr>
          <w:sz w:val="24"/>
          <w:szCs w:val="24"/>
        </w:rPr>
        <w:t>#1</w:t>
      </w:r>
    </w:p>
    <w:p w:rsidR="003A0AF5" w:rsidRDefault="00586E70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E33E7C">
        <w:rPr>
          <w:sz w:val="24"/>
          <w:szCs w:val="24"/>
        </w:rPr>
        <w:t xml:space="preserve">ember at Large </w:t>
      </w:r>
      <w:r>
        <w:rPr>
          <w:sz w:val="24"/>
          <w:szCs w:val="24"/>
        </w:rPr>
        <w:t>#2</w:t>
      </w:r>
    </w:p>
    <w:p w:rsidR="003A0AF5" w:rsidRDefault="00586E70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BB5C8A" w:rsidRDefault="00BB5C8A" w:rsidP="00BB5C8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Vehicle Officer</w:t>
      </w:r>
    </w:p>
    <w:p w:rsidR="000E0953" w:rsidRDefault="00DE512C" w:rsidP="000E095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 as Board of Directors meeting</w:t>
      </w:r>
      <w:r>
        <w:rPr>
          <w:sz w:val="24"/>
          <w:szCs w:val="24"/>
        </w:rPr>
        <w:t>.</w:t>
      </w:r>
    </w:p>
    <w:p w:rsidR="003A0AF5" w:rsidRPr="00624085" w:rsidRDefault="003A0AF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4085">
        <w:rPr>
          <w:sz w:val="24"/>
          <w:szCs w:val="24"/>
        </w:rPr>
        <w:t>Old Business</w:t>
      </w:r>
    </w:p>
    <w:p w:rsidR="004E259B" w:rsidRDefault="000E0953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topics noted.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:rsidR="001D08F5" w:rsidRDefault="00DE512C" w:rsidP="0039486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Christian Lombardi and seconded by Kelsey Gomes to reinstate tuition reimbursement for employees taking classes with full time employees able to reimburse up to $3000 per quarter and part time employees able to reimburse up to $1500 per quarter. Employees would </w:t>
      </w:r>
      <w:r>
        <w:rPr>
          <w:sz w:val="24"/>
          <w:szCs w:val="24"/>
        </w:rPr>
        <w:lastRenderedPageBreak/>
        <w:t xml:space="preserve">need to earn a “C” grade or better in the class and provide receipts prior to reimbursement. The reimbursement would be eligible for classes starting in September 2024. Discussion noted that this was a prior benefit which was cut for cost savings and some employees saw </w:t>
      </w:r>
      <w:proofErr w:type="gramStart"/>
      <w:r>
        <w:rPr>
          <w:sz w:val="24"/>
          <w:szCs w:val="24"/>
        </w:rPr>
        <w:t>it’s</w:t>
      </w:r>
      <w:proofErr w:type="gramEnd"/>
      <w:r>
        <w:rPr>
          <w:sz w:val="24"/>
          <w:szCs w:val="24"/>
        </w:rPr>
        <w:t xml:space="preserve"> reinstatement more important than both boot reimbursement and snacks. Motion carried unanimously.</w:t>
      </w:r>
    </w:p>
    <w:p w:rsidR="00DE512C" w:rsidRDefault="008F475F" w:rsidP="0039486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Motion by Jake Carrar</w:t>
      </w:r>
      <w:r w:rsidR="00DE512C">
        <w:rPr>
          <w:sz w:val="24"/>
          <w:szCs w:val="24"/>
        </w:rPr>
        <w:t xml:space="preserve">a and seconded by Christian Lombardi to change availability due on Tuesdays rather than Wednesdays at noon, starting June </w:t>
      </w:r>
      <w:proofErr w:type="gramStart"/>
      <w:r w:rsidR="00DE512C">
        <w:rPr>
          <w:sz w:val="24"/>
          <w:szCs w:val="24"/>
        </w:rPr>
        <w:t>25</w:t>
      </w:r>
      <w:r w:rsidR="00DE512C" w:rsidRPr="00DE512C">
        <w:rPr>
          <w:sz w:val="24"/>
          <w:szCs w:val="24"/>
          <w:vertAlign w:val="superscript"/>
        </w:rPr>
        <w:t>th</w:t>
      </w:r>
      <w:proofErr w:type="gramEnd"/>
      <w:r w:rsidR="00DE512C">
        <w:rPr>
          <w:sz w:val="24"/>
          <w:szCs w:val="24"/>
        </w:rPr>
        <w:t>, with the schedule to be published weekly on Wednesdays by midnight. Discussio</w:t>
      </w:r>
      <w:r>
        <w:rPr>
          <w:sz w:val="24"/>
          <w:szCs w:val="24"/>
        </w:rPr>
        <w:t>n</w:t>
      </w:r>
      <w:r w:rsidR="00DE512C">
        <w:rPr>
          <w:sz w:val="24"/>
          <w:szCs w:val="24"/>
        </w:rPr>
        <w:t xml:space="preserve"> noted that this change would allow one extra day for full time employees to see potential order ins. Motion carried unanimously.</w:t>
      </w:r>
    </w:p>
    <w:p w:rsidR="00DE512C" w:rsidRDefault="00DE512C" w:rsidP="0039486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Christian Lombardi and seconded by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to provide graduation gifts to five employees who had recently graduated at a total cost of $250. Christian would organize the purchasing of the gifts and cards. Motion varied 11-0-1 (Kelsey Gomes abstained).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Good of the Order</w:t>
      </w:r>
    </w:p>
    <w:p w:rsidR="008F475F" w:rsidRDefault="008F475F" w:rsidP="00E7362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 noted in Board of Director meeting, thank you from Kelsey Fowler for card and gift for her surgery.</w:t>
      </w:r>
    </w:p>
    <w:p w:rsidR="008F475F" w:rsidRPr="008F475F" w:rsidRDefault="008F475F" w:rsidP="008F475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Congratulations to Martha </w:t>
      </w:r>
      <w:proofErr w:type="spellStart"/>
      <w:r>
        <w:rPr>
          <w:sz w:val="24"/>
          <w:szCs w:val="24"/>
        </w:rPr>
        <w:t>Brucker</w:t>
      </w:r>
      <w:proofErr w:type="spellEnd"/>
      <w:r>
        <w:rPr>
          <w:sz w:val="24"/>
          <w:szCs w:val="24"/>
        </w:rPr>
        <w:t xml:space="preserve"> for 22 years of service at GAA, and to Chet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for 24 years of service.</w:t>
      </w:r>
    </w:p>
    <w:p w:rsidR="008F475F" w:rsidRPr="008F475F" w:rsidRDefault="00742CC8" w:rsidP="008F475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Christian Lombardi wished to </w:t>
      </w:r>
      <w:r w:rsidR="008F475F">
        <w:rPr>
          <w:sz w:val="24"/>
          <w:szCs w:val="24"/>
        </w:rPr>
        <w:t>congratulate all recent graduates.</w:t>
      </w:r>
    </w:p>
    <w:p w:rsidR="008F475F" w:rsidRDefault="008F475F" w:rsidP="008F475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Elections</w:t>
      </w:r>
    </w:p>
    <w:p w:rsidR="008F475F" w:rsidRDefault="008F475F" w:rsidP="008F475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Election of the office of Vice President</w:t>
      </w:r>
    </w:p>
    <w:p w:rsidR="008F475F" w:rsidRDefault="008F475F" w:rsidP="008F475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Paula Edwards nominated Rob McDermott, who accepted.</w:t>
      </w:r>
    </w:p>
    <w:p w:rsidR="008F475F" w:rsidRDefault="008F475F" w:rsidP="008F475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cast one vote for Rob McDermott for the office of VP with a </w:t>
      </w:r>
      <w:proofErr w:type="gramStart"/>
      <w:r>
        <w:rPr>
          <w:sz w:val="24"/>
          <w:szCs w:val="24"/>
        </w:rPr>
        <w:t>two year</w:t>
      </w:r>
      <w:proofErr w:type="gramEnd"/>
      <w:r>
        <w:rPr>
          <w:sz w:val="24"/>
          <w:szCs w:val="24"/>
        </w:rPr>
        <w:t xml:space="preserve"> term.</w:t>
      </w:r>
    </w:p>
    <w:p w:rsidR="008F475F" w:rsidRDefault="008F475F" w:rsidP="008F475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Election of the office of Treasurer</w:t>
      </w:r>
    </w:p>
    <w:p w:rsidR="008F475F" w:rsidRDefault="008F475F" w:rsidP="008F475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Martha </w:t>
      </w:r>
      <w:proofErr w:type="spellStart"/>
      <w:r>
        <w:rPr>
          <w:sz w:val="24"/>
          <w:szCs w:val="24"/>
        </w:rPr>
        <w:t>Brucker</w:t>
      </w:r>
      <w:proofErr w:type="spellEnd"/>
      <w:r>
        <w:rPr>
          <w:sz w:val="24"/>
          <w:szCs w:val="24"/>
        </w:rPr>
        <w:t xml:space="preserve"> nominated Rob McDermott, who accepted.</w:t>
      </w:r>
    </w:p>
    <w:p w:rsidR="008F475F" w:rsidRDefault="008F475F" w:rsidP="008F475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cast one vote for Rob McDermott for the office of Treasurer with a </w:t>
      </w:r>
      <w:proofErr w:type="gramStart"/>
      <w:r>
        <w:rPr>
          <w:sz w:val="24"/>
          <w:szCs w:val="24"/>
        </w:rPr>
        <w:t>two year</w:t>
      </w:r>
      <w:proofErr w:type="gramEnd"/>
      <w:r>
        <w:rPr>
          <w:sz w:val="24"/>
          <w:szCs w:val="24"/>
        </w:rPr>
        <w:t xml:space="preserve"> term.</w:t>
      </w:r>
    </w:p>
    <w:p w:rsidR="008F475F" w:rsidRDefault="008F475F" w:rsidP="008F475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Election of the office of Member at Large #1</w:t>
      </w:r>
    </w:p>
    <w:p w:rsidR="008F475F" w:rsidRDefault="008F475F" w:rsidP="008F475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Christian Lombardi nominated Paula Edwards, who accepted.</w:t>
      </w:r>
    </w:p>
    <w:p w:rsidR="008F475F" w:rsidRPr="008F475F" w:rsidRDefault="008F475F" w:rsidP="008F475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instructed the secretary to case one vote for Paula Edwards for the office of Member at Large #1 with a </w:t>
      </w:r>
      <w:proofErr w:type="gramStart"/>
      <w:r>
        <w:rPr>
          <w:sz w:val="24"/>
          <w:szCs w:val="24"/>
        </w:rPr>
        <w:t>two year</w:t>
      </w:r>
      <w:proofErr w:type="gramEnd"/>
      <w:r>
        <w:rPr>
          <w:sz w:val="24"/>
          <w:szCs w:val="24"/>
        </w:rPr>
        <w:t xml:space="preserve"> term</w:t>
      </w:r>
      <w:bookmarkStart w:id="0" w:name="_GoBack"/>
      <w:bookmarkEnd w:id="0"/>
      <w:r>
        <w:rPr>
          <w:sz w:val="24"/>
          <w:szCs w:val="24"/>
        </w:rPr>
        <w:t>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</w:t>
      </w:r>
      <w:r w:rsidR="00773716">
        <w:rPr>
          <w:sz w:val="24"/>
          <w:szCs w:val="24"/>
        </w:rPr>
        <w:t xml:space="preserve">by </w:t>
      </w:r>
      <w:r w:rsidR="008F475F">
        <w:rPr>
          <w:sz w:val="24"/>
          <w:szCs w:val="24"/>
        </w:rPr>
        <w:t xml:space="preserve">Martha </w:t>
      </w:r>
      <w:proofErr w:type="spellStart"/>
      <w:r w:rsidR="008F475F">
        <w:rPr>
          <w:sz w:val="24"/>
          <w:szCs w:val="24"/>
        </w:rPr>
        <w:t>Brucker</w:t>
      </w:r>
      <w:proofErr w:type="spellEnd"/>
      <w:r w:rsidR="008F47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seconded </w:t>
      </w:r>
      <w:r w:rsidR="000E0953">
        <w:rPr>
          <w:sz w:val="24"/>
          <w:szCs w:val="24"/>
        </w:rPr>
        <w:t xml:space="preserve">by </w:t>
      </w:r>
      <w:r w:rsidR="008F475F">
        <w:rPr>
          <w:sz w:val="24"/>
          <w:szCs w:val="24"/>
        </w:rPr>
        <w:t>Paula Edwards to adjourn at 20</w:t>
      </w:r>
      <w:r w:rsidR="003F3AA2">
        <w:rPr>
          <w:sz w:val="24"/>
          <w:szCs w:val="24"/>
        </w:rPr>
        <w:t>:</w:t>
      </w:r>
      <w:r w:rsidR="008F475F">
        <w:rPr>
          <w:sz w:val="24"/>
          <w:szCs w:val="24"/>
        </w:rPr>
        <w:t>40.</w:t>
      </w:r>
      <w:r w:rsidR="00E33E7C">
        <w:rPr>
          <w:sz w:val="24"/>
          <w:szCs w:val="24"/>
        </w:rPr>
        <w:t xml:space="preserve"> Motion carried unanimously.</w:t>
      </w:r>
    </w:p>
    <w:p w:rsidR="00624085" w:rsidRDefault="00624085" w:rsidP="00624085">
      <w:pPr>
        <w:rPr>
          <w:sz w:val="24"/>
          <w:szCs w:val="24"/>
        </w:rPr>
      </w:pPr>
    </w:p>
    <w:p w:rsidR="008F475F" w:rsidRDefault="008F475F" w:rsidP="00624085">
      <w:pPr>
        <w:rPr>
          <w:sz w:val="24"/>
          <w:szCs w:val="24"/>
        </w:rPr>
      </w:pPr>
    </w:p>
    <w:p w:rsidR="008F475F" w:rsidRDefault="008F475F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E33E7C" w:rsidP="00624085">
      <w:pPr>
        <w:rPr>
          <w:sz w:val="24"/>
          <w:szCs w:val="24"/>
        </w:rPr>
      </w:pPr>
      <w:r>
        <w:rPr>
          <w:sz w:val="24"/>
          <w:szCs w:val="24"/>
        </w:rPr>
        <w:t>Rob McDermott</w:t>
      </w:r>
    </w:p>
    <w:p w:rsidR="00624085" w:rsidRP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E33E7C">
        <w:rPr>
          <w:sz w:val="24"/>
          <w:szCs w:val="24"/>
        </w:rPr>
        <w:t>/Treasurer</w:t>
      </w:r>
    </w:p>
    <w:sectPr w:rsidR="00624085" w:rsidRPr="00624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C490D"/>
    <w:multiLevelType w:val="hybridMultilevel"/>
    <w:tmpl w:val="72E43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F7"/>
    <w:rsid w:val="0007645D"/>
    <w:rsid w:val="000D125C"/>
    <w:rsid w:val="000E0953"/>
    <w:rsid w:val="001A0792"/>
    <w:rsid w:val="001C4FB2"/>
    <w:rsid w:val="001D08F5"/>
    <w:rsid w:val="002457F2"/>
    <w:rsid w:val="00267F15"/>
    <w:rsid w:val="00314DFE"/>
    <w:rsid w:val="00384D36"/>
    <w:rsid w:val="00394867"/>
    <w:rsid w:val="003A0AF5"/>
    <w:rsid w:val="003F3AA2"/>
    <w:rsid w:val="004E259B"/>
    <w:rsid w:val="00525C6F"/>
    <w:rsid w:val="00586E70"/>
    <w:rsid w:val="005B3870"/>
    <w:rsid w:val="00624085"/>
    <w:rsid w:val="006D18EE"/>
    <w:rsid w:val="00742CC8"/>
    <w:rsid w:val="00773716"/>
    <w:rsid w:val="007D57EC"/>
    <w:rsid w:val="008643A5"/>
    <w:rsid w:val="00866AD0"/>
    <w:rsid w:val="00870E1A"/>
    <w:rsid w:val="008F475F"/>
    <w:rsid w:val="00A15B32"/>
    <w:rsid w:val="00A55815"/>
    <w:rsid w:val="00A90D62"/>
    <w:rsid w:val="00AD4325"/>
    <w:rsid w:val="00AF40F7"/>
    <w:rsid w:val="00BB5C8A"/>
    <w:rsid w:val="00C618BB"/>
    <w:rsid w:val="00D90475"/>
    <w:rsid w:val="00DE512C"/>
    <w:rsid w:val="00E33E7C"/>
    <w:rsid w:val="00E814BF"/>
    <w:rsid w:val="00FB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CDDD9-0B00-4F4B-A03D-C436537C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Ambulance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Gomes</dc:creator>
  <cp:keywords/>
  <dc:description/>
  <cp:lastModifiedBy>Blackie</cp:lastModifiedBy>
  <cp:revision>6</cp:revision>
  <dcterms:created xsi:type="dcterms:W3CDTF">2023-10-14T11:42:00Z</dcterms:created>
  <dcterms:modified xsi:type="dcterms:W3CDTF">2024-06-13T03:05:00Z</dcterms:modified>
</cp:coreProperties>
</file>